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905C32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05C32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905C32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905C32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905C32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05C32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2C4824" w:rsidRPr="00905C32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05C32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905C32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05C32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905C32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D1E03" w:rsidRPr="00905C32" w:rsidRDefault="004D1E03" w:rsidP="004D1E03">
      <w:pPr>
        <w:jc w:val="center"/>
        <w:rPr>
          <w:rFonts w:ascii="PT Astra Serif" w:hAnsi="PT Astra Serif"/>
          <w:sz w:val="28"/>
          <w:szCs w:val="28"/>
        </w:rPr>
      </w:pPr>
      <w:r w:rsidRPr="00941654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2C4824" w:rsidRPr="00905C32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905C32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05C3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905C32" w:rsidTr="009A7818">
        <w:trPr>
          <w:tblHeader/>
        </w:trPr>
        <w:tc>
          <w:tcPr>
            <w:tcW w:w="4253" w:type="dxa"/>
          </w:tcPr>
          <w:p w:rsidR="002C4824" w:rsidRPr="00905C32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905C32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905C32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905C32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905C32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C4824" w:rsidRPr="00905C32" w:rsidRDefault="002C4824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905C32" w:rsidTr="00D854FA">
        <w:trPr>
          <w:tblHeader/>
        </w:trPr>
        <w:tc>
          <w:tcPr>
            <w:tcW w:w="4253" w:type="dxa"/>
            <w:vAlign w:val="center"/>
          </w:tcPr>
          <w:p w:rsidR="002C4824" w:rsidRPr="00905C32" w:rsidRDefault="002C4824" w:rsidP="00905C3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2C4824" w:rsidRPr="00905C32" w:rsidRDefault="002C4824" w:rsidP="00905C3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C4824" w:rsidRPr="00905C32" w:rsidRDefault="002C4824" w:rsidP="00905C3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C4824" w:rsidRPr="00905C32" w:rsidRDefault="002C4824" w:rsidP="00905C3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C4824" w:rsidRPr="00905C32" w:rsidRDefault="002C4824" w:rsidP="00905C3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5C3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65771830,0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41062193,1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35038116,1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4058805,4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4058805,4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105600" w:rsidRPr="00105600">
              <w:rPr>
                <w:rFonts w:ascii="PT Astra Serif" w:hAnsi="PT Astra Serif"/>
                <w:sz w:val="24"/>
                <w:szCs w:val="24"/>
              </w:rPr>
              <w:softHyphen/>
            </w:r>
            <w:r w:rsidRPr="00905C32">
              <w:rPr>
                <w:rFonts w:ascii="PT Astra Serif" w:hAnsi="PT Astra Serif"/>
                <w:sz w:val="24"/>
                <w:szCs w:val="24"/>
              </w:rPr>
              <w:t>риаль</w:t>
            </w:r>
            <w:r w:rsidR="00105600" w:rsidRPr="00105600">
              <w:rPr>
                <w:rFonts w:ascii="PT Astra Serif" w:hAnsi="PT Astra Serif"/>
                <w:sz w:val="24"/>
                <w:szCs w:val="24"/>
              </w:rPr>
              <w:softHyphen/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образований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21494394,7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5791900,0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3120500,0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5096988,3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1956355,9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773507,7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современной инфраструкт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ры для отдыха детей и их оздоровл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димых конструкций), а также при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тов инфраструктуры организаций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модерн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тельную деятельность по адаптир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ванным основным общеобразовател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манитарного профилей (за исключен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ем расходов на оплату труда с начи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манитарного профилей (в части расх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Обеспечение условий для функцион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рования детских технопарков «Квант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риум» в муниципальных общеобразов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тельных организациях (в рамках дост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жения соответствующих задач фед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рального проекта) (за исключением расходов на оплату труда с начислен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рования детских технопарков «Ква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ториум» в муниципальных общеобр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организациях в целях опер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организациях (в рамках 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стижения соответствующих задач ф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="00105600" w:rsidRPr="00105600">
              <w:rPr>
                <w:rFonts w:ascii="PT Astra Serif" w:hAnsi="PT Astra Serif"/>
                <w:sz w:val="24"/>
                <w:szCs w:val="24"/>
              </w:rPr>
              <w:softHyphen/>
            </w:r>
            <w:r w:rsidRPr="00905C32">
              <w:rPr>
                <w:rFonts w:ascii="PT Astra Serif" w:hAnsi="PT Astra Serif"/>
                <w:sz w:val="24"/>
                <w:szCs w:val="24"/>
              </w:rPr>
              <w:t>ческой, творческой деятельности, 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нятий физической культурой и спо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здания информационных систем в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10560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екта) (в части расходов на оплату тр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зующих основные общеобразовател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ные программы, за исключением обр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граммы среднего профессионального образования и дополнительные образ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вательные программы, оборудованием для реализации образовательных пр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цессов по разработке, производству и эксплуатации беспилотных авиацио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ных систем (в рамках достижения соо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ветствующих задач федерального пр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дарственных и муниципальных обр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3845232,9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Ремонт и развитие водопроводной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стижения соответствующих задач ф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мероприятий по перес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щ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Обеспечение мероприятий по пересел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нию граждан из аварийного жилищного фонда, в том числе переселению гра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ж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дан из аварийного жилищного фонда с учетом необходимости развития мал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Строительство и реконструкция (м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дернизация) объектов питьевого вод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лом жителей до 50 тысяч человек (сре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д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ства для достижения показателей р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(создание многофункци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нальных мобильных культурных це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80773,7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Региональный проект «Развитие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стемы поддержки молодежи («Мол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дежь России»)»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ции, сырья и продовольствия в С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31762,5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Подготовка проектов межевания 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мельных участков и на проведение 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154579,8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деятельности муниц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600000,0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улично-дорожной сети городских 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селений области, включающих города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рог общего пользования местного зн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Капитальный ремонт и ремонт авт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дорожных сооружений (привед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ние в нормативное состояние автом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 Саратовской агломерации в гр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 Саратовской агломерации в гр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ской энергией от батареи, заряжаемой от внешнего источника (электроб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вайных путей в г.Саратове Сарато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ного путепровода через железнод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1612509,9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ударственной (муниципальной) со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дерации и (или) софинансирование мероприятий, не относящихся к кап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тальным вложениям в объекты гос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дарственной (муниципальной) со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дерации (Строительство (реконстру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ция, в том числе с элементами реста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418" w:type="dxa"/>
            <w:vAlign w:val="bottom"/>
          </w:tcPr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2640940,9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граммы «Увековечение памяти 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836202,6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Создание комфортной городской ср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й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1248220,8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269564,3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й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ях, предоставляемого гражданам 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6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тальный ремонт автомобильного под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ъ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тальный ремонт автомобильной дор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6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тальный ремонт дорог с.Давыдовка Пугачевского района Саратовской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28000768,7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25857696,2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27629776,3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25524723,3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 госуда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 xml:space="preserve">сов по обязательному социальному </w:t>
            </w: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страхованию в государственные вн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05C32" w:rsidRDefault="00905C32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Осуществление органами местного с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моуправления отдельных госуда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ственных полномочий по осуществл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нию деятельности по опеке и попеч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тельству в отношении несовершенн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нию, содержанию и ремонту пусту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ю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щих жилых помещений, закрепленных за детьми-сиротами и детьми, оставш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pacing w:val="-3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зующих основную общеобразовател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ную программу дошкольного образ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Компенсация стоимости горячего 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4D1E03" w:rsidRPr="00905C32" w:rsidTr="00D854FA">
        <w:tc>
          <w:tcPr>
            <w:tcW w:w="4253" w:type="dxa"/>
            <w:vAlign w:val="bottom"/>
          </w:tcPr>
          <w:p w:rsidR="004D1E03" w:rsidRPr="00905C32" w:rsidRDefault="004D1E03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4D1E03" w:rsidRPr="00905C32" w:rsidRDefault="004D1E03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4D1E03" w:rsidRPr="00905C32" w:rsidRDefault="004D1E03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1056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горячего питания  родителям (з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х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AB5A8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AB5A8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AB5A8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AB5A8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тельные программы начального общ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73471,1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 xml:space="preserve">ных комиссий, определению перечня </w:t>
            </w: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должностных лиц, уполномоченных составлять протоколы об администр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127970,4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 госуда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ниципальных образований  области  оплаты  денежных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обязательств получателям средств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ластного бюджета, областным гос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дарственным автономным и бюдже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ным учреждениям, иным юридич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ским лицам, не являющимся участн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ками бюджетного процесса, распол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женным на территориях муниципал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68865,2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84750,1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110091,5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46781,3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 госуда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онального государственного лиценз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 госуда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11604323,8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4976706,6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2001114,5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1684240,6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2900000,0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Приобретение транспортных средств для перевозки обучающихся муниц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ного наследия к современным услов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мероприятий, направле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на антитеррористическую защ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щенность образовательных организ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21812,2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лиотечного фонда муниципальных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тельству спортивных объектов (зд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ний, строений, сооружений) на терр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Укрепление, модернизация матер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ально-технической базы и благ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ганизациях, реализующих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239164,1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75400,0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258001,2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тельству объектов физической культ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соответствия муниц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требованиям федеральных ста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дартов, санитарных норм и правил, требованиям противопожарной и 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105600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105600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тельству крытых ледовых арен (лед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кам, расположенным в муниципал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районах, имеющих статус особой экономической зоны технико-внед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905C32">
              <w:rPr>
                <w:rFonts w:ascii="PT Astra Serif" w:hAnsi="PT Astra Serif"/>
                <w:sz w:val="24"/>
                <w:szCs w:val="24"/>
              </w:rPr>
              <w:t>ренческого типа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5128411,0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1493059,6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1386871,1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905C32">
              <w:rPr>
                <w:rFonts w:ascii="PT Astra Serif" w:hAnsi="PT Astra Serif"/>
                <w:sz w:val="24"/>
                <w:szCs w:val="24"/>
              </w:rPr>
              <w:t>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Приобретение дорожно-эксплуата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905C32">
              <w:rPr>
                <w:rFonts w:ascii="PT Astra Serif" w:hAnsi="PT Astra Serif"/>
                <w:sz w:val="24"/>
                <w:szCs w:val="24"/>
              </w:rPr>
              <w:t>ционной техники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Изъятие земельных участков и расп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ложенных на них объектов недвиж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мости для размещения линейных об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ъ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ектов, связанных с реализацией кру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онирования городского автомобильн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177122,7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по обесп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й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ь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177122,7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2678960,0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и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тарном состоянии территории горо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1118423,8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5C32">
              <w:rPr>
                <w:rFonts w:ascii="PT Astra Serif" w:hAnsi="PT Astra Serif"/>
                <w:b/>
                <w:bCs/>
                <w:sz w:val="24"/>
                <w:szCs w:val="24"/>
              </w:rPr>
              <w:t>186620,7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нием) расходов по созданию, реко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186620,7»;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Cодействие в организации деятельн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сти по военно-патриотическому во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Обеспечение коммунальной (вод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снабжение) и транспортной (автом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бильные дороги) инфраструктурой з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ритории п.Воробьевка, п.Жасминный, п.Рейник муниципального образов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социально значимых пр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о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05600" w:rsidRPr="00905C32" w:rsidTr="00D854FA">
        <w:tc>
          <w:tcPr>
            <w:tcW w:w="425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а</w:t>
            </w:r>
            <w:r w:rsidRPr="00905C32">
              <w:rPr>
                <w:rFonts w:ascii="PT Astra Serif" w:hAnsi="PT Astra Serif"/>
                <w:sz w:val="24"/>
                <w:szCs w:val="24"/>
              </w:rPr>
              <w:t>товводоканал» по мировому соглаш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е</w:t>
            </w:r>
            <w:r w:rsidRPr="00905C32">
              <w:rPr>
                <w:rFonts w:ascii="PT Astra Serif" w:hAnsi="PT Astra Serif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418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5600" w:rsidRPr="00905C32" w:rsidRDefault="00105600" w:rsidP="00905C3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5C3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:rsidR="0067798E" w:rsidRPr="00905C32" w:rsidRDefault="0067798E" w:rsidP="00905C32">
      <w:pPr>
        <w:rPr>
          <w:rFonts w:ascii="PT Astra Serif" w:hAnsi="PT Astra Serif"/>
        </w:rPr>
      </w:pPr>
    </w:p>
    <w:sectPr w:rsidR="0067798E" w:rsidRPr="00905C32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941654">
          <w:rPr>
            <w:rFonts w:ascii="PT Astra Serif" w:hAnsi="PT Astra Serif"/>
            <w:noProof/>
            <w:sz w:val="24"/>
            <w:szCs w:val="24"/>
          </w:rPr>
          <w:t>18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94165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75E1B"/>
    <w:rsid w:val="001E73E2"/>
    <w:rsid w:val="002C4824"/>
    <w:rsid w:val="00306E8F"/>
    <w:rsid w:val="00442D8F"/>
    <w:rsid w:val="004D1E03"/>
    <w:rsid w:val="005D277A"/>
    <w:rsid w:val="0067798E"/>
    <w:rsid w:val="00867CA3"/>
    <w:rsid w:val="008A04FF"/>
    <w:rsid w:val="00905C32"/>
    <w:rsid w:val="00941654"/>
    <w:rsid w:val="00AF2BAA"/>
    <w:rsid w:val="00D854FA"/>
    <w:rsid w:val="00E32E7E"/>
    <w:rsid w:val="00ED1F63"/>
    <w:rsid w:val="00F0188F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677A-9CB8-43CB-B2B6-CDDD5CA3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18</Pages>
  <Words>5124</Words>
  <Characters>29213</Characters>
  <Application>Microsoft Office Word</Application>
  <DocSecurity>0</DocSecurity>
  <Lines>243</Lines>
  <Paragraphs>68</Paragraphs>
  <ScaleCrop>false</ScaleCrop>
  <Company/>
  <LinksUpToDate>false</LinksUpToDate>
  <CharactersWithSpaces>34269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19</cp:revision>
  <dcterms:created xsi:type="dcterms:W3CDTF">2023-12-27T07:21:00Z</dcterms:created>
  <dcterms:modified xsi:type="dcterms:W3CDTF">2024-05-17T13:42:00Z</dcterms:modified>
</cp:coreProperties>
</file>